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bookmarkStart w:id="0" w:name="_GoBack"/>
      <w:bookmarkEnd w:id="0"/>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472196E2" w:rsidR="00A56C43" w:rsidRPr="00063305" w:rsidRDefault="00D84D67" w:rsidP="0093239B">
      <w:pPr>
        <w:pStyle w:val="Budgettext"/>
        <w:rPr>
          <w:rFonts w:eastAsia="Times New Roman"/>
          <w:color w:val="000000"/>
        </w:rPr>
      </w:pPr>
      <w:r>
        <w:rPr>
          <w:rFonts w:eastAsia="Times New Roman"/>
          <w:color w:val="000000"/>
        </w:rPr>
        <w:t>SIT:</w:t>
      </w:r>
      <w:r w:rsidR="000D614C">
        <w:rPr>
          <w:rFonts w:eastAsia="Times New Roman"/>
          <w:color w:val="000000"/>
        </w:rPr>
        <w:t xml:space="preserve"> Climate Change and the Arctic in Iceland and Finland</w:t>
      </w:r>
    </w:p>
    <w:p w14:paraId="5BCC1CC5" w14:textId="4B16A8E8" w:rsidR="008231F8" w:rsidRPr="00171D46" w:rsidRDefault="006300CC" w:rsidP="0093239B">
      <w:pPr>
        <w:pStyle w:val="Budgettext"/>
        <w:rPr>
          <w:i/>
        </w:rPr>
      </w:pPr>
      <w:r>
        <w:rPr>
          <w:i/>
        </w:rPr>
        <w:t>Fall</w:t>
      </w:r>
      <w:r w:rsidR="009A53C7">
        <w:rPr>
          <w:i/>
        </w:rPr>
        <w:t xml:space="preserve"> </w:t>
      </w:r>
      <w:r w:rsidR="00A80447">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63588962"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0D614C">
              <w:rPr>
                <w:rFonts w:eastAsia="Times New Roman"/>
              </w:rPr>
              <w:t>19</w:t>
            </w:r>
            <w:r w:rsidR="0058360B">
              <w:rPr>
                <w:rFonts w:eastAsia="Times New Roman"/>
              </w:rPr>
              <w:t>,</w:t>
            </w:r>
            <w:r w:rsidR="000D614C">
              <w:rPr>
                <w:rFonts w:eastAsia="Times New Roman"/>
              </w:rPr>
              <w:t>931</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569B6957"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0D614C">
              <w:rPr>
                <w:rFonts w:eastAsia="Times New Roman"/>
              </w:rPr>
              <w:t>7</w:t>
            </w:r>
            <w:r w:rsidR="0058360B">
              <w:rPr>
                <w:rFonts w:eastAsia="Times New Roman"/>
              </w:rPr>
              <w:t>,</w:t>
            </w:r>
            <w:r w:rsidR="000D614C">
              <w:rPr>
                <w:rFonts w:eastAsia="Times New Roman"/>
              </w:rPr>
              <w:t>690</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2325084C"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0D614C">
              <w:rPr>
                <w:rFonts w:eastAsia="Times New Roman"/>
              </w:rPr>
              <w:t>1</w:t>
            </w:r>
            <w:r w:rsidR="0058360B">
              <w:rPr>
                <w:rFonts w:eastAsia="Times New Roman"/>
              </w:rPr>
              <w:t>,</w:t>
            </w:r>
            <w:r w:rsidR="000D614C">
              <w:rPr>
                <w:rFonts w:eastAsia="Times New Roman"/>
              </w:rPr>
              <w:t>350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E88B607" w:rsidR="0083039B" w:rsidRPr="00063305" w:rsidRDefault="0083039B" w:rsidP="000D614C">
            <w:pPr>
              <w:pStyle w:val="Budgettext"/>
              <w:rPr>
                <w:b w:val="0"/>
              </w:rPr>
            </w:pPr>
            <w:r w:rsidRPr="00063305">
              <w:rPr>
                <w:b w:val="0"/>
              </w:rPr>
              <w:t xml:space="preserve">Estimated </w:t>
            </w:r>
            <w:r w:rsidR="000D614C">
              <w:rPr>
                <w:b w:val="0"/>
              </w:rPr>
              <w:t>Course Materials</w:t>
            </w:r>
          </w:p>
        </w:tc>
        <w:tc>
          <w:tcPr>
            <w:tcW w:w="2017" w:type="dxa"/>
            <w:vAlign w:val="center"/>
          </w:tcPr>
          <w:p w14:paraId="354DF302" w14:textId="46620151"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0D614C">
              <w:rPr>
                <w:rFonts w:eastAsia="Times New Roman"/>
              </w:rPr>
              <w:t>100</w:t>
            </w:r>
          </w:p>
        </w:tc>
      </w:tr>
      <w:tr w:rsidR="0077284F" w:rsidRPr="00063305" w14:paraId="5F37A924"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24DBE4FC" w14:textId="3D2DBDE0" w:rsidR="0077284F" w:rsidRPr="0077284F" w:rsidRDefault="0077284F" w:rsidP="0077284F">
            <w:pPr>
              <w:pStyle w:val="Budgettext"/>
              <w:rPr>
                <w:b w:val="0"/>
              </w:rPr>
            </w:pPr>
            <w:r w:rsidRPr="0077284F">
              <w:rPr>
                <w:b w:val="0"/>
              </w:rPr>
              <w:t>Estimated Visa Expenses</w:t>
            </w:r>
          </w:p>
        </w:tc>
        <w:tc>
          <w:tcPr>
            <w:tcW w:w="2017" w:type="dxa"/>
            <w:vAlign w:val="center"/>
          </w:tcPr>
          <w:p w14:paraId="22EC52F8" w14:textId="5332B892" w:rsidR="0077284F" w:rsidRDefault="0077284F"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$135</w:t>
            </w:r>
          </w:p>
        </w:tc>
      </w:tr>
      <w:tr w:rsidR="000D614C" w:rsidRPr="00063305" w14:paraId="1AD6918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3373F1F" w:rsidR="000D614C" w:rsidRPr="00063305" w:rsidRDefault="000D614C" w:rsidP="0083039B">
            <w:pPr>
              <w:pStyle w:val="Budgettext"/>
              <w:rPr>
                <w:b w:val="0"/>
              </w:rPr>
            </w:pPr>
            <w:r w:rsidRPr="00063305">
              <w:rPr>
                <w:b w:val="0"/>
              </w:rPr>
              <w:t>Estimated Cell Phone Expenses</w:t>
            </w:r>
          </w:p>
        </w:tc>
        <w:tc>
          <w:tcPr>
            <w:tcW w:w="2017" w:type="dxa"/>
            <w:vAlign w:val="center"/>
          </w:tcPr>
          <w:p w14:paraId="1F33A1E5" w14:textId="1DECE3E4" w:rsidR="000D614C" w:rsidRPr="00063305" w:rsidRDefault="000D614C"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$200</w:t>
            </w:r>
          </w:p>
        </w:tc>
      </w:tr>
      <w:tr w:rsidR="000D614C" w:rsidRPr="00063305" w14:paraId="70F57B6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2B8DC115" w:rsidR="000D614C" w:rsidRPr="00063305" w:rsidDel="005813CD" w:rsidRDefault="000D614C" w:rsidP="0083039B">
            <w:pPr>
              <w:pStyle w:val="Budgettext"/>
              <w:rPr>
                <w:b w:val="0"/>
              </w:rPr>
            </w:pPr>
            <w:r>
              <w:rPr>
                <w:b w:val="0"/>
                <w:color w:val="000000"/>
              </w:rPr>
              <w:t>Estimated Travel Clinic &amp; Pre-Departure P</w:t>
            </w:r>
            <w:r w:rsidRPr="00063305">
              <w:rPr>
                <w:b w:val="0"/>
                <w:color w:val="000000"/>
              </w:rPr>
              <w:t>hysical</w:t>
            </w:r>
          </w:p>
        </w:tc>
        <w:tc>
          <w:tcPr>
            <w:tcW w:w="2017" w:type="dxa"/>
            <w:vAlign w:val="center"/>
          </w:tcPr>
          <w:p w14:paraId="59D23985" w14:textId="33DE5283" w:rsidR="000D614C" w:rsidRPr="00063305" w:rsidRDefault="000D614C"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0D614C" w:rsidRPr="00063305" w14:paraId="68A0CE5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26A94F41" w:rsidR="000D614C" w:rsidRPr="00063305" w:rsidRDefault="000D614C" w:rsidP="0083039B">
            <w:pPr>
              <w:pStyle w:val="Budgettext"/>
              <w:rPr>
                <w:b w:val="0"/>
                <w:color w:val="000000"/>
              </w:rPr>
            </w:pPr>
            <w:r>
              <w:rPr>
                <w:b w:val="0"/>
                <w:color w:val="000000"/>
              </w:rPr>
              <w:t>Estimated Cost of Acquiring P</w:t>
            </w:r>
            <w:r w:rsidRPr="00063305">
              <w:rPr>
                <w:b w:val="0"/>
                <w:color w:val="000000"/>
              </w:rPr>
              <w:t>assport</w:t>
            </w:r>
          </w:p>
        </w:tc>
        <w:tc>
          <w:tcPr>
            <w:tcW w:w="2017" w:type="dxa"/>
            <w:vAlign w:val="center"/>
          </w:tcPr>
          <w:p w14:paraId="4327CAED" w14:textId="50925229" w:rsidR="000D614C" w:rsidRPr="00063305" w:rsidRDefault="000D614C"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0D614C" w:rsidRPr="00063305" w14:paraId="627722C7" w14:textId="77777777" w:rsidTr="008C2D20">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73FF0D41" w14:textId="13AF477A" w:rsidR="000D614C" w:rsidRPr="00063305" w:rsidDel="005813CD" w:rsidRDefault="000D614C" w:rsidP="0083039B">
            <w:pPr>
              <w:pStyle w:val="Budgettext"/>
              <w:rPr>
                <w:b w:val="0"/>
                <w:color w:val="000000"/>
              </w:rPr>
            </w:pPr>
            <w:r w:rsidRPr="00063305">
              <w:rPr>
                <w:b w:val="0"/>
              </w:rPr>
              <w:t>Estimated Additional Living Expenses</w:t>
            </w:r>
          </w:p>
        </w:tc>
        <w:tc>
          <w:tcPr>
            <w:tcW w:w="2017" w:type="dxa"/>
            <w:tcBorders>
              <w:bottom w:val="single" w:sz="4" w:space="0" w:color="auto"/>
            </w:tcBorders>
            <w:vAlign w:val="center"/>
          </w:tcPr>
          <w:p w14:paraId="1AAC63A3" w14:textId="3B661801" w:rsidR="000D614C" w:rsidRPr="00063305" w:rsidRDefault="000D614C"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$1,200</w:t>
            </w:r>
          </w:p>
        </w:tc>
      </w:tr>
      <w:tr w:rsidR="000D614C" w:rsidRPr="00063305" w14:paraId="10CEC6EE" w14:textId="77777777" w:rsidTr="008C2D2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349AB360" w14:textId="65170200" w:rsidR="000D614C" w:rsidRPr="00063305" w:rsidRDefault="000D614C"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2DE04BF5" w14:textId="3EBDEDAA" w:rsidR="000D614C" w:rsidRPr="00063305" w:rsidRDefault="000D614C"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$30</w:t>
            </w:r>
            <w:r w:rsidR="0058360B">
              <w:rPr>
                <w:rFonts w:eastAsia="Times New Roman"/>
              </w:rPr>
              <w:t>,</w:t>
            </w:r>
            <w:r w:rsidR="0077284F">
              <w:rPr>
                <w:rFonts w:eastAsia="Times New Roman"/>
              </w:rPr>
              <w:t>856</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779EA430" w:rsidR="00411974" w:rsidRPr="00063305" w:rsidRDefault="00411974" w:rsidP="00171D46">
            <w:pPr>
              <w:pStyle w:val="Budgettext"/>
              <w:rPr>
                <w:i/>
              </w:rPr>
            </w:pPr>
            <w:r w:rsidRPr="00063305">
              <w:rPr>
                <w:i/>
              </w:rPr>
              <w:t>$</w:t>
            </w:r>
            <w:r w:rsidR="000D614C">
              <w:rPr>
                <w:i/>
              </w:rPr>
              <w:t>31</w:t>
            </w:r>
            <w:r w:rsidR="0058360B">
              <w:rPr>
                <w:i/>
              </w:rPr>
              <w:t>,</w:t>
            </w:r>
            <w:r w:rsidR="0077284F">
              <w:rPr>
                <w:i/>
              </w:rPr>
              <w:t>906</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614C"/>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8360B"/>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284F"/>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80447"/>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68EA0-4596-48C8-9861-AF31F419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5</cp:revision>
  <cp:lastPrinted>2015-10-26T23:04:00Z</cp:lastPrinted>
  <dcterms:created xsi:type="dcterms:W3CDTF">2019-12-18T20:31:00Z</dcterms:created>
  <dcterms:modified xsi:type="dcterms:W3CDTF">2019-12-20T22:41:00Z</dcterms:modified>
</cp:coreProperties>
</file>